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EA4C6C">
        <w:rPr>
          <w:b/>
        </w:rPr>
        <w:t>May 9</w:t>
      </w:r>
      <w:r>
        <w:rPr>
          <w:b/>
        </w:rPr>
        <w:t>,</w:t>
      </w:r>
      <w:r w:rsidR="007D022D">
        <w:rPr>
          <w:b/>
        </w:rPr>
        <w:t xml:space="preserve"> 2019</w:t>
      </w:r>
      <w:r w:rsidR="00EC74F8">
        <w:rPr>
          <w:b/>
        </w:rPr>
        <w:t xml:space="preserve"> </w:t>
      </w:r>
      <w:r w:rsidR="00CA483C">
        <w:rPr>
          <w:b/>
        </w:rPr>
        <w:t>–</w:t>
      </w:r>
      <w:r w:rsidR="007D022D">
        <w:rPr>
          <w:b/>
        </w:rPr>
        <w:t xml:space="preserve"> </w:t>
      </w:r>
    </w:p>
    <w:p w:rsidR="0099259D" w:rsidRDefault="00EA4C6C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Drury Plaza</w:t>
      </w:r>
      <w:r w:rsidR="000264C4">
        <w:rPr>
          <w:b/>
        </w:rPr>
        <w:t xml:space="preserve">, </w:t>
      </w:r>
      <w:r>
        <w:rPr>
          <w:b/>
        </w:rPr>
        <w:t>Columbia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C667FE">
      <w:pPr>
        <w:jc w:val="both"/>
      </w:pPr>
      <w:r>
        <w:t>Tina Dillon</w:t>
      </w:r>
      <w:r>
        <w:tab/>
      </w:r>
      <w:r w:rsidR="0036288D">
        <w:tab/>
      </w:r>
      <w:r w:rsidR="00E1618D">
        <w:t>Lance Utley</w:t>
      </w:r>
      <w:r w:rsidR="0036288D">
        <w:tab/>
      </w:r>
      <w:r w:rsidR="000264C4">
        <w:tab/>
        <w:t xml:space="preserve">Jim </w:t>
      </w:r>
      <w:proofErr w:type="spellStart"/>
      <w:r w:rsidR="000264C4">
        <w:t>Jirik</w:t>
      </w:r>
      <w:proofErr w:type="spellEnd"/>
      <w:r w:rsidR="005938A4">
        <w:tab/>
      </w:r>
      <w:r w:rsidR="005938A4">
        <w:tab/>
        <w:t>Debbie Davis</w:t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8D18C3">
        <w:tab/>
      </w:r>
      <w:r w:rsidR="008D18C3">
        <w:tab/>
      </w:r>
      <w:r w:rsidR="0036288D">
        <w:tab/>
      </w:r>
      <w:r w:rsidR="00B137FC">
        <w:tab/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EA4C6C">
        <w:rPr>
          <w:b/>
        </w:rPr>
        <w:t>Melissa Adams</w:t>
      </w:r>
      <w:r w:rsidR="00C667FE">
        <w:tab/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  <w:r w:rsidR="00EA4C6C">
        <w:rPr>
          <w:b/>
        </w:rPr>
        <w:t>Annette Wallace</w:t>
      </w:r>
    </w:p>
    <w:p w:rsidR="002F297A" w:rsidRPr="007843AC" w:rsidRDefault="002F297A">
      <w:pPr>
        <w:jc w:val="both"/>
      </w:pPr>
    </w:p>
    <w:p w:rsidR="00653111" w:rsidRDefault="00EA4C6C">
      <w:pPr>
        <w:jc w:val="both"/>
      </w:pPr>
      <w:r>
        <w:t>Lorie</w:t>
      </w:r>
      <w:r w:rsidR="0036288D">
        <w:t xml:space="preserve"> cal</w:t>
      </w:r>
      <w:r w:rsidR="004157B1">
        <w:t xml:space="preserve">led the meeting to order at </w:t>
      </w:r>
      <w:r>
        <w:t>9:06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B137FC">
        <w:t xml:space="preserve"> </w:t>
      </w:r>
      <w:r w:rsidR="00EA4C6C">
        <w:t>April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proofErr w:type="gramStart"/>
      <w:r w:rsidR="00EA4C6C">
        <w:t>15,280.76</w:t>
      </w:r>
      <w:r w:rsidR="00E1618D">
        <w:t xml:space="preserve"> </w:t>
      </w:r>
      <w:r w:rsidR="00245A4A">
        <w:t xml:space="preserve"> </w:t>
      </w:r>
      <w:r w:rsidR="00052D4A">
        <w:t>plus</w:t>
      </w:r>
      <w:proofErr w:type="gramEnd"/>
      <w:r w:rsidR="00052D4A">
        <w:t xml:space="preserve"> </w:t>
      </w:r>
      <w:r w:rsidR="00503D5F">
        <w:t>$1,</w:t>
      </w:r>
      <w:r w:rsidR="00B27316">
        <w:t>00</w:t>
      </w:r>
      <w:r w:rsidR="00E1618D">
        <w:t>1</w:t>
      </w:r>
      <w:r w:rsidR="00B27316">
        <w:t>.</w:t>
      </w:r>
      <w:r w:rsidR="00194B68">
        <w:t>99</w:t>
      </w:r>
      <w:r w:rsidR="00503D5F">
        <w:t xml:space="preserve"> CD.</w:t>
      </w:r>
      <w:r w:rsidR="00B137FC">
        <w:t xml:space="preserve"> 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170112" w:rsidRDefault="00194B68" w:rsidP="00983B82">
      <w:pPr>
        <w:pStyle w:val="ListParagraph"/>
        <w:numPr>
          <w:ilvl w:val="0"/>
          <w:numId w:val="5"/>
        </w:numPr>
      </w:pPr>
      <w:r>
        <w:t xml:space="preserve">Terra will send </w:t>
      </w:r>
      <w:r w:rsidR="00650CBA">
        <w:t>nominations for planner of the year and supplier of the year to the board for a vote.</w:t>
      </w:r>
    </w:p>
    <w:p w:rsidR="00C55EB8" w:rsidRDefault="00C55EB8" w:rsidP="00983B82">
      <w:pPr>
        <w:pStyle w:val="ListParagraph"/>
        <w:numPr>
          <w:ilvl w:val="0"/>
          <w:numId w:val="5"/>
        </w:numPr>
      </w:pPr>
      <w:r>
        <w:t>Terra to work on list of individuals for attendance awards.</w:t>
      </w:r>
    </w:p>
    <w:p w:rsidR="00C55EB8" w:rsidRDefault="00650CBA" w:rsidP="00983B82">
      <w:pPr>
        <w:pStyle w:val="ListParagraph"/>
        <w:numPr>
          <w:ilvl w:val="0"/>
          <w:numId w:val="5"/>
        </w:numPr>
      </w:pPr>
      <w:r>
        <w:t>Terra &amp; Lorie will work on June Awards Program and script.</w:t>
      </w:r>
    </w:p>
    <w:p w:rsidR="00650CBA" w:rsidRDefault="00650CBA" w:rsidP="00983B82">
      <w:pPr>
        <w:pStyle w:val="ListParagraph"/>
        <w:numPr>
          <w:ilvl w:val="0"/>
          <w:numId w:val="5"/>
        </w:numPr>
      </w:pPr>
      <w:r>
        <w:t>Annette is going to show Debbie the monthly treasurer form.</w:t>
      </w:r>
    </w:p>
    <w:p w:rsidR="009922A3" w:rsidRDefault="009922A3" w:rsidP="00983B82">
      <w:pPr>
        <w:pStyle w:val="ListParagraph"/>
        <w:numPr>
          <w:ilvl w:val="0"/>
          <w:numId w:val="5"/>
        </w:numPr>
      </w:pPr>
      <w:r>
        <w:t>Lorie will conduct inventory of chapter assets.</w:t>
      </w:r>
    </w:p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3111" w:rsidRDefault="0036288D">
      <w:pPr>
        <w:numPr>
          <w:ilvl w:val="0"/>
          <w:numId w:val="4"/>
        </w:numPr>
      </w:pPr>
      <w:r>
        <w:t xml:space="preserve">The board reviewed the current timeline.  </w:t>
      </w:r>
    </w:p>
    <w:p w:rsidR="00194B68" w:rsidRDefault="00EC7A90" w:rsidP="00B2490A">
      <w:pPr>
        <w:pStyle w:val="ListParagraph"/>
        <w:numPr>
          <w:ilvl w:val="0"/>
          <w:numId w:val="4"/>
        </w:numPr>
      </w:pPr>
      <w:r>
        <w:t>Board retreat today at 4pm at the Lodge of Four Seasons – Lake Ozark.</w:t>
      </w:r>
    </w:p>
    <w:p w:rsidR="00606433" w:rsidRPr="00B2490A" w:rsidRDefault="00606433" w:rsidP="00B2490A">
      <w:pPr>
        <w:pStyle w:val="ListParagraph"/>
        <w:numPr>
          <w:ilvl w:val="0"/>
          <w:numId w:val="4"/>
        </w:numPr>
      </w:pPr>
      <w:r>
        <w:t xml:space="preserve">Position for </w:t>
      </w:r>
      <w:r w:rsidR="00170112">
        <w:t>planner director</w:t>
      </w:r>
      <w:r>
        <w:t xml:space="preserve"> is vacant. Prospect</w:t>
      </w:r>
      <w:r w:rsidR="00942DD1">
        <w:t>s</w:t>
      </w:r>
      <w:r>
        <w:t xml:space="preserve">: </w:t>
      </w:r>
      <w:r w:rsidR="00EC7A90">
        <w:t>Jennifer Jorgensen</w:t>
      </w:r>
    </w:p>
    <w:p w:rsidR="00983B82" w:rsidRDefault="00983B82" w:rsidP="00983B82">
      <w:pPr>
        <w:numPr>
          <w:ilvl w:val="0"/>
          <w:numId w:val="4"/>
        </w:numPr>
      </w:pPr>
      <w:r>
        <w:t xml:space="preserve">Membership </w:t>
      </w:r>
      <w:r w:rsidR="00FC26C6">
        <w:t xml:space="preserve">– </w:t>
      </w:r>
      <w:r w:rsidR="001410B2">
        <w:t>38</w:t>
      </w:r>
      <w:r w:rsidR="00942DD1">
        <w:t xml:space="preserve"> planners, 3</w:t>
      </w:r>
      <w:r w:rsidR="00650CBA">
        <w:t>3</w:t>
      </w:r>
      <w:r w:rsidR="00EB1436">
        <w:t xml:space="preserve"> suppliers, </w:t>
      </w:r>
      <w:proofErr w:type="gramStart"/>
      <w:r w:rsidR="00EB1436">
        <w:t>8</w:t>
      </w:r>
      <w:proofErr w:type="gramEnd"/>
      <w:r w:rsidR="00EB1436">
        <w:t xml:space="preserve"> retired. </w:t>
      </w:r>
      <w:r w:rsidR="00650CBA">
        <w:t xml:space="preserve">Next membership call is May 22. Melissa Adams, Jennifer Jorgensen, Nicole </w:t>
      </w:r>
      <w:proofErr w:type="spellStart"/>
      <w:r w:rsidR="00650CBA">
        <w:t>Kever</w:t>
      </w:r>
      <w:proofErr w:type="spellEnd"/>
      <w:r w:rsidR="00650CBA">
        <w:t xml:space="preserve"> Torres are in the drawing for bringing guests this quarter. Drawing at luncheon. Need to make sure staying on top of replacing members that have left.</w:t>
      </w:r>
    </w:p>
    <w:p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 xml:space="preserve">Chapter newsletter due by </w:t>
      </w:r>
      <w:proofErr w:type="gramStart"/>
      <w:r w:rsidR="001410B2">
        <w:t xml:space="preserve">May </w:t>
      </w:r>
      <w:r w:rsidR="00550C36">
        <w:t xml:space="preserve"> </w:t>
      </w:r>
      <w:r w:rsidR="00DE60EF">
        <w:t>20</w:t>
      </w:r>
      <w:r w:rsidR="00DE60EF" w:rsidRPr="009922A3">
        <w:rPr>
          <w:vertAlign w:val="superscript"/>
        </w:rPr>
        <w:t>th</w:t>
      </w:r>
      <w:proofErr w:type="gramEnd"/>
      <w:r w:rsidR="009922A3">
        <w:t xml:space="preserve"> – need to encourage members to be involved. Newsletter article opportunities will be brought up at every monthly chapter meeting.</w:t>
      </w:r>
    </w:p>
    <w:p w:rsidR="00C55EB8" w:rsidRDefault="009922A3" w:rsidP="00C55EB8">
      <w:pPr>
        <w:numPr>
          <w:ilvl w:val="0"/>
          <w:numId w:val="4"/>
        </w:numPr>
      </w:pPr>
      <w:r>
        <w:t>Taste of Missouri</w:t>
      </w:r>
      <w:r w:rsidR="00942DD1">
        <w:t xml:space="preserve"> to be held on August 6</w:t>
      </w:r>
      <w:r w:rsidR="00942DD1" w:rsidRPr="00942DD1">
        <w:rPr>
          <w:vertAlign w:val="superscript"/>
        </w:rPr>
        <w:t>th</w:t>
      </w:r>
      <w:r w:rsidR="00942DD1">
        <w:t xml:space="preserve"> at Capital </w:t>
      </w:r>
      <w:r w:rsidR="00C55EB8">
        <w:t>Bluffs Event Center</w:t>
      </w:r>
      <w:r w:rsidR="00942DD1">
        <w:t xml:space="preserve"> </w:t>
      </w:r>
      <w:r w:rsidR="00C55EB8">
        <w:t xml:space="preserve">from 4-7pm </w:t>
      </w:r>
      <w:r w:rsidR="00942DD1">
        <w:t>featuring food and beverage and networking.</w:t>
      </w:r>
      <w:r w:rsidR="00C55EB8">
        <w:t xml:space="preserve"> $20.00 per planner (discussed looking at policy regarding suppliers paying for planners)</w:t>
      </w:r>
    </w:p>
    <w:p w:rsidR="001410B2" w:rsidRDefault="001410B2" w:rsidP="00C55EB8">
      <w:pPr>
        <w:numPr>
          <w:ilvl w:val="0"/>
          <w:numId w:val="4"/>
        </w:numPr>
      </w:pPr>
      <w:r>
        <w:t xml:space="preserve">Programs </w:t>
      </w:r>
      <w:r w:rsidR="00EC7A90">
        <w:t>–</w:t>
      </w:r>
      <w:r>
        <w:t xml:space="preserve"> </w:t>
      </w:r>
      <w:r w:rsidR="00EC7A90">
        <w:t xml:space="preserve">Need program for September </w:t>
      </w:r>
      <w:r w:rsidR="00650CBA">
        <w:t>–</w:t>
      </w:r>
      <w:r w:rsidR="00EC7A90">
        <w:t xml:space="preserve"> </w:t>
      </w:r>
      <w:r w:rsidR="00650CBA">
        <w:t>send suggestions to Melissa</w:t>
      </w:r>
    </w:p>
    <w:p w:rsidR="009922A3" w:rsidRDefault="009922A3" w:rsidP="00C55EB8">
      <w:pPr>
        <w:numPr>
          <w:ilvl w:val="0"/>
          <w:numId w:val="4"/>
        </w:numPr>
      </w:pPr>
      <w:r>
        <w:t xml:space="preserve">Charity/Fundraising – Jim will lead Bunco prior to Taste of Missouri. Jim and Lance to work on creating Poker </w:t>
      </w:r>
      <w:proofErr w:type="gramStart"/>
      <w:r>
        <w:t>stroll</w:t>
      </w:r>
      <w:proofErr w:type="gramEnd"/>
      <w:r>
        <w:t xml:space="preserve"> fundraiser for fall. Discussion on raffle tickets for the Charity/Fundraiser was tabled until the board retreat.</w:t>
      </w:r>
    </w:p>
    <w:p w:rsidR="001410B2" w:rsidRDefault="001410B2" w:rsidP="00C55EB8">
      <w:pPr>
        <w:numPr>
          <w:ilvl w:val="0"/>
          <w:numId w:val="4"/>
        </w:numPr>
      </w:pPr>
      <w:r>
        <w:t xml:space="preserve">Hospitality – Square is </w:t>
      </w:r>
      <w:r w:rsidR="00650CBA">
        <w:t>not working today but should have a new one by next meeting.</w:t>
      </w:r>
      <w:r w:rsidR="009922A3">
        <w:t xml:space="preserve"> Need to have a discussion on late fees at the board retreat.</w:t>
      </w:r>
    </w:p>
    <w:p w:rsidR="001410B2" w:rsidRDefault="001410B2" w:rsidP="00C55EB8">
      <w:pPr>
        <w:numPr>
          <w:ilvl w:val="0"/>
          <w:numId w:val="4"/>
        </w:numPr>
      </w:pPr>
      <w:r>
        <w:t>Maureen Hill has been asked to come back as immediate past president.</w:t>
      </w:r>
    </w:p>
    <w:p w:rsidR="00D95E06" w:rsidRDefault="00D65683" w:rsidP="00791332">
      <w:pPr>
        <w:numPr>
          <w:ilvl w:val="0"/>
          <w:numId w:val="4"/>
        </w:numPr>
      </w:pPr>
      <w:bookmarkStart w:id="1" w:name="_GoBack"/>
      <w:bookmarkEnd w:id="1"/>
      <w:r>
        <w:t xml:space="preserve">Meeting adjourned at </w:t>
      </w:r>
      <w:r w:rsidR="00650CBA">
        <w:t>10:15</w:t>
      </w:r>
      <w:r w:rsidR="00C55EB8">
        <w:t xml:space="preserve"> 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50CBA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D65683">
        <w:t xml:space="preserve">9 </w:t>
      </w:r>
      <w:r w:rsidR="005459D1">
        <w:t>a.m</w:t>
      </w:r>
      <w:r w:rsidR="00ED1C33">
        <w:t>.</w:t>
      </w:r>
      <w:r w:rsidR="00D65683">
        <w:t xml:space="preserve"> at </w:t>
      </w:r>
      <w:r w:rsidR="00650CBA">
        <w:t xml:space="preserve">American Legion in Jefferson City </w:t>
      </w:r>
      <w:r w:rsidR="00D65683">
        <w:t xml:space="preserve">on </w:t>
      </w:r>
      <w:r w:rsidR="00650CBA">
        <w:t>June 13</w:t>
      </w:r>
      <w:r w:rsidR="00EA7676">
        <w:t>, 2019</w:t>
      </w:r>
      <w:r w:rsidR="00D65683">
        <w:t>.</w:t>
      </w:r>
      <w:r w:rsidR="00C55EB8">
        <w:t xml:space="preserve"> </w:t>
      </w:r>
    </w:p>
    <w:p w:rsidR="00650CBA" w:rsidRDefault="00650CBA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264C4"/>
    <w:rsid w:val="00052D4A"/>
    <w:rsid w:val="000862E0"/>
    <w:rsid w:val="000928F7"/>
    <w:rsid w:val="00096B44"/>
    <w:rsid w:val="00133193"/>
    <w:rsid w:val="00133F1C"/>
    <w:rsid w:val="001410B2"/>
    <w:rsid w:val="00170112"/>
    <w:rsid w:val="00194B68"/>
    <w:rsid w:val="00197D3D"/>
    <w:rsid w:val="00205E1E"/>
    <w:rsid w:val="00245A4A"/>
    <w:rsid w:val="002F297A"/>
    <w:rsid w:val="00305EC9"/>
    <w:rsid w:val="00316A44"/>
    <w:rsid w:val="003245B6"/>
    <w:rsid w:val="00342547"/>
    <w:rsid w:val="0036288D"/>
    <w:rsid w:val="003A0810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938A4"/>
    <w:rsid w:val="005A62D6"/>
    <w:rsid w:val="005B6659"/>
    <w:rsid w:val="00606433"/>
    <w:rsid w:val="00625A23"/>
    <w:rsid w:val="0064101F"/>
    <w:rsid w:val="0064306F"/>
    <w:rsid w:val="00650CBA"/>
    <w:rsid w:val="00653111"/>
    <w:rsid w:val="007472B3"/>
    <w:rsid w:val="007843AC"/>
    <w:rsid w:val="00791332"/>
    <w:rsid w:val="007A241E"/>
    <w:rsid w:val="007D022D"/>
    <w:rsid w:val="007D79B3"/>
    <w:rsid w:val="008D18C3"/>
    <w:rsid w:val="008E52D2"/>
    <w:rsid w:val="008F5AF5"/>
    <w:rsid w:val="00942DD1"/>
    <w:rsid w:val="009504A7"/>
    <w:rsid w:val="00983B82"/>
    <w:rsid w:val="009922A3"/>
    <w:rsid w:val="0099259D"/>
    <w:rsid w:val="00AC1444"/>
    <w:rsid w:val="00B028F1"/>
    <w:rsid w:val="00B07BEC"/>
    <w:rsid w:val="00B137FC"/>
    <w:rsid w:val="00B2490A"/>
    <w:rsid w:val="00B27316"/>
    <w:rsid w:val="00B27FA7"/>
    <w:rsid w:val="00B3186A"/>
    <w:rsid w:val="00B70D4F"/>
    <w:rsid w:val="00C10842"/>
    <w:rsid w:val="00C55EB8"/>
    <w:rsid w:val="00C667FE"/>
    <w:rsid w:val="00CA483C"/>
    <w:rsid w:val="00CC6970"/>
    <w:rsid w:val="00CF487E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A4C6C"/>
    <w:rsid w:val="00EA7676"/>
    <w:rsid w:val="00EB1436"/>
    <w:rsid w:val="00EC74F8"/>
    <w:rsid w:val="00EC7A90"/>
    <w:rsid w:val="00ED1C33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3</cp:revision>
  <cp:lastPrinted>2018-05-03T18:54:00Z</cp:lastPrinted>
  <dcterms:created xsi:type="dcterms:W3CDTF">2019-05-29T18:30:00Z</dcterms:created>
  <dcterms:modified xsi:type="dcterms:W3CDTF">2019-05-29T20:34:00Z</dcterms:modified>
</cp:coreProperties>
</file>